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E9EF8">
      <w:pPr>
        <w:spacing w:before="100" w:beforeAutospacing="1" w:after="100" w:afterAutospacing="1" w:line="240" w:lineRule="auto"/>
        <w:jc w:val="both"/>
        <w:outlineLvl w:val="2"/>
        <w:rPr>
          <w:rFonts w:ascii="Arial" w:hAnsi="Arial" w:eastAsia="Times New Roman" w:cs="Arial"/>
          <w:b/>
          <w:bCs/>
          <w:kern w:val="0"/>
          <w:sz w:val="18"/>
          <w:szCs w:val="18"/>
          <w:lang w:val="en-US" w:eastAsia="el-GR"/>
          <w14:ligatures w14:val="none"/>
        </w:rPr>
      </w:pPr>
      <w:r>
        <w:rPr>
          <w:rFonts w:ascii="Calibri" w:hAnsi="Calibri" w:eastAsia="Calibri" w:cs="Calibri"/>
          <w:sz w:val="22"/>
          <w:szCs w:val="22"/>
        </w:rPr>
        <w:drawing>
          <wp:inline distT="0" distB="0" distL="0" distR="0">
            <wp:extent cx="1962150" cy="514350"/>
            <wp:effectExtent l="0" t="0" r="0" b="0"/>
            <wp:docPr id="72060496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04965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8E14D">
      <w:pPr>
        <w:spacing w:before="100" w:beforeAutospacing="1" w:after="100" w:afterAutospacing="1" w:line="240" w:lineRule="auto"/>
        <w:jc w:val="both"/>
        <w:outlineLvl w:val="2"/>
        <w:rPr>
          <w:rFonts w:ascii="Arial" w:hAnsi="Arial" w:eastAsia="Times New Roman" w:cs="Arial"/>
          <w:b/>
          <w:bCs/>
          <w:kern w:val="0"/>
          <w:sz w:val="18"/>
          <w:szCs w:val="18"/>
          <w:lang w:eastAsia="el-GR"/>
          <w14:ligatures w14:val="none"/>
        </w:rPr>
      </w:pPr>
    </w:p>
    <w:p w14:paraId="7BAEF4C2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el-GR"/>
          <w14:ligatures w14:val="none"/>
        </w:rPr>
      </w:pPr>
      <w:r>
        <w:rPr>
          <w:rFonts w:ascii="Arial" w:hAnsi="Arial" w:eastAsia="Times New Roman" w:cs="Arial"/>
          <w:b/>
          <w:bCs/>
          <w:kern w:val="0"/>
          <w:sz w:val="18"/>
          <w:szCs w:val="18"/>
          <w:lang w:eastAsia="el-GR"/>
          <w14:ligatures w14:val="none"/>
        </w:rPr>
        <w:t>ΑΞΙΟΛΟΓΙΚΗ ΚΑΤΑΤΑΞΗ  ΥΠΟΨΗΦΙΩΝ ΓΙΑ ΠΡΟΣΛΗΨΗ  ΕΝΤΕΤΑΛΜΕΝΩΝ ΔΙΔΑΣΚΟΝΤΩΝ (άρθ. 173 Ν. 4957/22) ΣΤΟ ΤΜΗΜΑ ΜΗΧΑΝΙΚΩΝ ΤΟΠΟΓΡΑΦΙΑΣ ΚΑΙ ΓΕΩΠΛΗΡΟΦΟΡΙΚΗΣ ΓΙΑ ΤΟ ΑΚΑΔΗΜΑΪΚΟ ΈΤΟΣ 202</w:t>
      </w:r>
      <w:r>
        <w:rPr>
          <w:rFonts w:hint="default" w:ascii="Arial" w:hAnsi="Arial" w:eastAsia="Times New Roman" w:cs="Arial"/>
          <w:b/>
          <w:bCs/>
          <w:kern w:val="0"/>
          <w:sz w:val="18"/>
          <w:szCs w:val="18"/>
          <w:lang w:val="en-US" w:eastAsia="el-GR"/>
          <w14:ligatures w14:val="none"/>
        </w:rPr>
        <w:t>6</w:t>
      </w:r>
      <w:r>
        <w:rPr>
          <w:rFonts w:ascii="Arial" w:hAnsi="Arial" w:eastAsia="Times New Roman" w:cs="Arial"/>
          <w:b/>
          <w:bCs/>
          <w:kern w:val="0"/>
          <w:sz w:val="18"/>
          <w:szCs w:val="18"/>
          <w:lang w:eastAsia="el-GR"/>
          <w14:ligatures w14:val="none"/>
        </w:rPr>
        <w:t>-202</w:t>
      </w:r>
      <w:r>
        <w:rPr>
          <w:rFonts w:hint="default" w:ascii="Arial" w:hAnsi="Arial" w:eastAsia="Times New Roman" w:cs="Arial"/>
          <w:b/>
          <w:bCs/>
          <w:kern w:val="0"/>
          <w:sz w:val="18"/>
          <w:szCs w:val="18"/>
          <w:lang w:val="en-US" w:eastAsia="el-GR"/>
          <w14:ligatures w14:val="none"/>
        </w:rPr>
        <w:t>7</w:t>
      </w:r>
    </w:p>
    <w:p w14:paraId="01F0AB5E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kern w:val="0"/>
          <w:lang w:eastAsia="el-GR"/>
          <w14:ligatures w14:val="none"/>
        </w:rPr>
      </w:pP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>Σύμφωνα με την υπ΄αριθμ. 18/</w:t>
      </w:r>
      <w:r>
        <w:rPr>
          <w:rFonts w:hint="default" w:ascii="Arial" w:hAnsi="Arial" w:eastAsia="Times New Roman" w:cs="Arial"/>
          <w:kern w:val="0"/>
          <w:sz w:val="18"/>
          <w:szCs w:val="18"/>
          <w:lang w:val="en-US" w:eastAsia="el-GR"/>
          <w14:ligatures w14:val="none"/>
        </w:rPr>
        <w:t>2-11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>-202</w:t>
      </w:r>
      <w:r>
        <w:rPr>
          <w:rFonts w:hint="default" w:ascii="Arial" w:hAnsi="Arial" w:eastAsia="Times New Roman" w:cs="Arial"/>
          <w:kern w:val="0"/>
          <w:sz w:val="18"/>
          <w:szCs w:val="18"/>
          <w:lang w:val="en-US" w:eastAsia="el-GR"/>
          <w14:ligatures w14:val="none"/>
        </w:rPr>
        <w:t>6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 xml:space="preserve"> (θ1) απόφαση της Συνέλευσης του Τμήματος με την οποία εγκρίθηκε το Πρακτικό της Τριμελούς Επιτροπής Αξιολόγησης (Αριθμ. Πρωτ. </w:t>
      </w:r>
      <w:r>
        <w:rPr>
          <w:rFonts w:hint="default" w:ascii="Arial" w:hAnsi="Arial" w:eastAsia="Times New Roman" w:cs="Arial"/>
          <w:kern w:val="0"/>
          <w:sz w:val="18"/>
          <w:szCs w:val="18"/>
          <w:lang w:val="en-US" w:eastAsia="el-GR"/>
          <w14:ligatures w14:val="none"/>
        </w:rPr>
        <w:t xml:space="preserve">39535/2-11-2026 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>Πρακτικό) που αφορά την αριθμ.πρωτ. </w:t>
      </w:r>
      <w:r>
        <w:rPr>
          <w:rFonts w:ascii="Arial" w:hAnsi="Arial" w:eastAsia="Times New Roman" w:cs="Arial"/>
          <w:kern w:val="0"/>
          <w:sz w:val="18"/>
          <w:szCs w:val="18"/>
          <w:lang w:val="el-GR" w:eastAsia="el"/>
          <w14:ligatures w14:val="none"/>
        </w:rPr>
        <w:t>Α040801-35581/09-10-2026 (ΑΔΑ 9ΤΕΦ46ΨΖ3Π-Π9Δ)</w:t>
      </w:r>
      <w:r>
        <w:rPr>
          <w:rFonts w:ascii="Arial" w:hAnsi="Arial" w:eastAsia="Times New Roman" w:cs="Arial"/>
          <w:kern w:val="0"/>
          <w:sz w:val="18"/>
          <w:szCs w:val="18"/>
          <w:lang w:val="el-GR" w:eastAsia="el-GR"/>
          <w14:ligatures w14:val="none"/>
        </w:rPr>
        <w:t xml:space="preserve"> 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 xml:space="preserve"> Προκήρυξη για πρόσληψη Εντεταλμένων Διδασκόντων  στο Τμήμα Μηχανικών Τοπογραφίας και Γεωπληροφορικής της Σχολής Μηχανικών του ΔΙΠΑΕ, μετά την αξιολογική κρίση της Επιτροπής  η σειρά κατάταξης των υποψηφιοτήτων για την κατάληψη θέσεων Εντεταλμένων Διδασκόντων για το ακαδημαϊκό έτος 202</w:t>
      </w:r>
      <w:r>
        <w:rPr>
          <w:rFonts w:hint="default" w:ascii="Arial" w:hAnsi="Arial" w:eastAsia="Times New Roman" w:cs="Arial"/>
          <w:kern w:val="0"/>
          <w:sz w:val="18"/>
          <w:szCs w:val="18"/>
          <w:lang w:val="en-US" w:eastAsia="el-GR"/>
          <w14:ligatures w14:val="none"/>
        </w:rPr>
        <w:t>6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>-202</w:t>
      </w:r>
      <w:r>
        <w:rPr>
          <w:rFonts w:hint="default" w:ascii="Arial" w:hAnsi="Arial" w:eastAsia="Times New Roman" w:cs="Arial"/>
          <w:kern w:val="0"/>
          <w:sz w:val="18"/>
          <w:szCs w:val="18"/>
          <w:lang w:val="en-US" w:eastAsia="el-GR"/>
          <w14:ligatures w14:val="none"/>
        </w:rPr>
        <w:t>7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 xml:space="preserve"> στο Τμήμα Μηχανικών Τοπογραφίας και Γεωπληροφορικής του ΔΙΠΑΕ είναι ως εξής:</w:t>
      </w:r>
    </w:p>
    <w:p w14:paraId="08EAF66A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</w:pP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>Α) Για τη θέση εντεταλμένου διδάσκοντα με Γνωστικό Αντικείμενο "</w:t>
      </w:r>
      <w:r>
        <w:rPr>
          <w:rFonts w:ascii="Arial" w:hAnsi="Arial" w:eastAsia="Times New Roman" w:cs="Arial"/>
          <w:b/>
          <w:bCs/>
          <w:kern w:val="0"/>
          <w:sz w:val="18"/>
          <w:szCs w:val="18"/>
          <w:lang w:val="el-GR" w:eastAsia="el-GR"/>
          <w14:ligatures w14:val="none"/>
        </w:rPr>
        <w:t xml:space="preserve">Γεωλογία 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>"</w:t>
      </w:r>
    </w:p>
    <w:p w14:paraId="0484CB5E">
      <w:pPr>
        <w:spacing w:before="100" w:beforeAutospacing="1" w:after="100" w:afterAutospacing="1" w:line="240" w:lineRule="auto"/>
        <w:ind w:left="480" w:leftChars="200" w:firstLine="0" w:firstLineChars="0"/>
        <w:jc w:val="both"/>
        <w:rPr>
          <w:rFonts w:ascii="Times New Roman" w:hAnsi="Times New Roman" w:eastAsia="Times New Roman" w:cs="Times New Roman"/>
          <w:kern w:val="0"/>
          <w:lang w:eastAsia="el-GR"/>
          <w14:ligatures w14:val="none"/>
        </w:rPr>
      </w:pP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 xml:space="preserve">1ος_ ο υποψήφιος  με την αριθμ.πρωτ. </w:t>
      </w:r>
      <w:r>
        <w:rPr>
          <w:rFonts w:hint="default" w:ascii="Arial" w:hAnsi="Arial" w:eastAsia="Times New Roman" w:cs="Arial"/>
          <w:kern w:val="0"/>
          <w:sz w:val="18"/>
          <w:szCs w:val="18"/>
          <w:lang w:val="en-US" w:eastAsia="el-GR"/>
          <w14:ligatures w14:val="none"/>
        </w:rPr>
        <w:t>3</w:t>
      </w:r>
      <w:r>
        <w:rPr>
          <w:rFonts w:hint="default" w:ascii="Arial" w:hAnsi="Arial" w:eastAsia="Times New Roman" w:cs="Arial"/>
          <w:kern w:val="0"/>
          <w:sz w:val="18"/>
          <w:szCs w:val="18"/>
          <w:highlight w:val="none"/>
          <w:lang w:val="en-US" w:eastAsia="el-GR"/>
          <w14:ligatures w14:val="none"/>
        </w:rPr>
        <w:t>7334/19-10-2026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 xml:space="preserve"> αίτηση </w:t>
      </w:r>
    </w:p>
    <w:p w14:paraId="03964457">
      <w:pPr>
        <w:spacing w:before="100" w:beforeAutospacing="1" w:after="100" w:afterAutospacing="1" w:line="240" w:lineRule="auto"/>
        <w:ind w:left="480" w:leftChars="200" w:firstLine="0" w:firstLineChars="0"/>
        <w:jc w:val="both"/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</w:pP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>2ος_ο</w:t>
      </w:r>
      <w:r>
        <w:rPr>
          <w:rFonts w:hint="default" w:ascii="Arial" w:hAnsi="Arial" w:eastAsia="Times New Roman" w:cs="Arial"/>
          <w:kern w:val="0"/>
          <w:sz w:val="18"/>
          <w:szCs w:val="18"/>
          <w:lang w:val="en-US" w:eastAsia="el-GR"/>
          <w14:ligatures w14:val="none"/>
        </w:rPr>
        <w:t xml:space="preserve"> 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>υποψήφιος</w:t>
      </w:r>
      <w:r>
        <w:rPr>
          <w:rFonts w:hint="default" w:ascii="Arial" w:hAnsi="Arial" w:eastAsia="Times New Roman" w:cs="Arial"/>
          <w:kern w:val="0"/>
          <w:sz w:val="18"/>
          <w:szCs w:val="18"/>
          <w:lang w:val="en-US" w:eastAsia="el-GR"/>
          <w14:ligatures w14:val="none"/>
        </w:rPr>
        <w:t xml:space="preserve"> 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 xml:space="preserve"> με την αριθμ.πρωτ. </w:t>
      </w:r>
      <w:r>
        <w:rPr>
          <w:rFonts w:hint="default" w:ascii="Arial" w:hAnsi="Arial" w:eastAsia="Times New Roman" w:cs="Arial"/>
          <w:kern w:val="0"/>
          <w:sz w:val="18"/>
          <w:szCs w:val="18"/>
          <w:lang w:val="en-US" w:eastAsia="el-GR"/>
          <w14:ligatures w14:val="none"/>
        </w:rPr>
        <w:t>37472/19-10-2026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 xml:space="preserve"> αίτηση </w:t>
      </w:r>
    </w:p>
    <w:p w14:paraId="1D1BC9B4">
      <w:pPr>
        <w:spacing w:before="100" w:beforeAutospacing="1" w:after="100" w:afterAutospacing="1" w:line="240" w:lineRule="auto"/>
        <w:ind w:left="480" w:leftChars="200" w:firstLine="0" w:firstLineChars="0"/>
        <w:jc w:val="both"/>
        <w:rPr>
          <w:rFonts w:ascii="Times New Roman" w:hAnsi="Times New Roman" w:eastAsia="Times New Roman" w:cs="Times New Roman"/>
          <w:kern w:val="0"/>
          <w:lang w:eastAsia="el-GR"/>
          <w14:ligatures w14:val="none"/>
        </w:rPr>
      </w:pPr>
      <w:r>
        <w:rPr>
          <w:rFonts w:hint="default" w:ascii="Arial" w:hAnsi="Arial" w:eastAsia="Times New Roman" w:cs="Arial"/>
          <w:kern w:val="0"/>
          <w:sz w:val="18"/>
          <w:szCs w:val="18"/>
          <w:lang w:val="en-US" w:eastAsia="el-GR"/>
          <w14:ligatures w14:val="none"/>
        </w:rPr>
        <w:t>3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>η_</w:t>
      </w:r>
      <w:r>
        <w:rPr>
          <w:rFonts w:hint="default" w:ascii="Arial" w:hAnsi="Arial" w:eastAsia="Times New Roman" w:cs="Arial"/>
          <w:kern w:val="0"/>
          <w:sz w:val="18"/>
          <w:szCs w:val="18"/>
          <w:lang w:val="en-US" w:eastAsia="el-GR"/>
          <w14:ligatures w14:val="none"/>
        </w:rPr>
        <w:t xml:space="preserve"> 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 xml:space="preserve">η υποψήφια  με την αριθμ.πρωτ. </w:t>
      </w:r>
      <w:r>
        <w:rPr>
          <w:rFonts w:hint="default" w:ascii="Arial" w:hAnsi="Arial" w:eastAsia="Times New Roman" w:cs="Arial"/>
          <w:kern w:val="0"/>
          <w:sz w:val="18"/>
          <w:szCs w:val="18"/>
          <w:lang w:val="en-US" w:eastAsia="el-GR"/>
          <w14:ligatures w14:val="none"/>
        </w:rPr>
        <w:t>37389/19-10-2026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 xml:space="preserve"> αίτηση </w:t>
      </w:r>
    </w:p>
    <w:p w14:paraId="26AC8852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kern w:val="0"/>
          <w:lang w:eastAsia="el-GR"/>
          <w14:ligatures w14:val="none"/>
        </w:rPr>
      </w:pP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>Β) Για τη θέση εντεταλμένου διδάσκοντα με Γνωστικό Αντικείμενο  "</w:t>
      </w:r>
      <w:r>
        <w:rPr>
          <w:rFonts w:ascii="Arial" w:hAnsi="Arial" w:eastAsia="Times New Roman" w:cs="Arial"/>
          <w:b/>
          <w:bCs/>
          <w:kern w:val="0"/>
          <w:sz w:val="18"/>
          <w:szCs w:val="18"/>
          <w:lang w:val="el-GR" w:eastAsia="el-GR"/>
          <w14:ligatures w14:val="none"/>
        </w:rPr>
        <w:t>Φυσικές</w:t>
      </w:r>
      <w:r>
        <w:rPr>
          <w:rFonts w:hint="default" w:ascii="Arial" w:hAnsi="Arial" w:eastAsia="Times New Roman" w:cs="Arial"/>
          <w:b/>
          <w:bCs/>
          <w:kern w:val="0"/>
          <w:sz w:val="18"/>
          <w:szCs w:val="18"/>
          <w:lang w:val="en-US" w:eastAsia="el-GR"/>
          <w14:ligatures w14:val="none"/>
        </w:rPr>
        <w:t xml:space="preserve"> Καταστροφές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 xml:space="preserve">" </w:t>
      </w:r>
    </w:p>
    <w:p w14:paraId="33DFABA9">
      <w:pPr>
        <w:spacing w:before="100" w:beforeAutospacing="1" w:after="100" w:afterAutospacing="1" w:line="240" w:lineRule="auto"/>
        <w:ind w:left="480" w:leftChars="200" w:firstLine="0" w:firstLineChars="0"/>
        <w:jc w:val="both"/>
        <w:rPr>
          <w:rFonts w:ascii="Times New Roman" w:hAnsi="Times New Roman" w:eastAsia="Times New Roman" w:cs="Times New Roman"/>
          <w:kern w:val="0"/>
          <w:lang w:eastAsia="el-GR"/>
          <w14:ligatures w14:val="none"/>
        </w:rPr>
      </w:pP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 xml:space="preserve">1ος_ ο υποψήφιος  με την αριθμ.πρωτ. </w:t>
      </w:r>
      <w:r>
        <w:rPr>
          <w:rFonts w:hint="default" w:ascii="Arial" w:hAnsi="Arial" w:eastAsia="Times New Roman" w:cs="Arial"/>
          <w:kern w:val="0"/>
          <w:sz w:val="18"/>
          <w:szCs w:val="18"/>
          <w:lang w:val="en-US" w:eastAsia="el-GR"/>
          <w14:ligatures w14:val="none"/>
        </w:rPr>
        <w:t>3</w:t>
      </w:r>
      <w:r>
        <w:rPr>
          <w:rFonts w:hint="default" w:ascii="Arial" w:hAnsi="Arial" w:eastAsia="Times New Roman" w:cs="Arial"/>
          <w:kern w:val="0"/>
          <w:sz w:val="18"/>
          <w:szCs w:val="18"/>
          <w:highlight w:val="none"/>
          <w:lang w:val="en-US" w:eastAsia="el-GR"/>
          <w14:ligatures w14:val="none"/>
        </w:rPr>
        <w:t>7334/19-10-2026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 xml:space="preserve"> αίτηση </w:t>
      </w:r>
    </w:p>
    <w:p w14:paraId="6CD3520C">
      <w:pPr>
        <w:spacing w:before="100" w:beforeAutospacing="1" w:after="100" w:afterAutospacing="1" w:line="240" w:lineRule="auto"/>
        <w:ind w:left="480" w:leftChars="200" w:firstLine="0" w:firstLineChars="0"/>
        <w:jc w:val="both"/>
        <w:rPr>
          <w:rFonts w:ascii="Times New Roman" w:hAnsi="Times New Roman" w:eastAsia="Times New Roman" w:cs="Times New Roman"/>
          <w:kern w:val="0"/>
          <w:lang w:eastAsia="el-GR"/>
          <w14:ligatures w14:val="none"/>
        </w:rPr>
      </w:pP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>2η_</w:t>
      </w:r>
      <w:r>
        <w:rPr>
          <w:rFonts w:hint="default" w:ascii="Arial" w:hAnsi="Arial" w:eastAsia="Times New Roman" w:cs="Arial"/>
          <w:kern w:val="0"/>
          <w:sz w:val="18"/>
          <w:szCs w:val="18"/>
          <w:lang w:val="en-US" w:eastAsia="el-GR"/>
          <w14:ligatures w14:val="none"/>
        </w:rPr>
        <w:t xml:space="preserve"> 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 xml:space="preserve">η υποψήφια  με την αριθμ.πρωτ. </w:t>
      </w:r>
      <w:r>
        <w:rPr>
          <w:rFonts w:hint="default" w:ascii="Arial" w:hAnsi="Arial" w:eastAsia="Times New Roman" w:cs="Arial"/>
          <w:kern w:val="0"/>
          <w:sz w:val="18"/>
          <w:szCs w:val="18"/>
          <w:lang w:val="en-US" w:eastAsia="el-GR"/>
          <w14:ligatures w14:val="none"/>
        </w:rPr>
        <w:t>37389/19-10-2026</w:t>
      </w: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 xml:space="preserve"> αίτηση </w:t>
      </w:r>
    </w:p>
    <w:p w14:paraId="4AEC6771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kern w:val="0"/>
          <w:lang w:eastAsia="el-GR"/>
          <w14:ligatures w14:val="none"/>
        </w:rPr>
      </w:pPr>
      <w:bookmarkStart w:id="0" w:name="_GoBack"/>
      <w:bookmarkEnd w:id="0"/>
    </w:p>
    <w:p w14:paraId="7D5C0F8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kern w:val="0"/>
          <w:lang w:eastAsia="el-GR"/>
          <w14:ligatures w14:val="none"/>
        </w:rPr>
      </w:pPr>
      <w:r>
        <w:rPr>
          <w:rFonts w:ascii="Arial" w:hAnsi="Arial" w:eastAsia="Times New Roman" w:cs="Arial"/>
          <w:kern w:val="0"/>
          <w:sz w:val="18"/>
          <w:szCs w:val="18"/>
          <w:lang w:eastAsia="el-GR"/>
          <w14:ligatures w14:val="none"/>
        </w:rPr>
        <w:t>Από τη Γραμματεία του Τμήματος </w:t>
      </w:r>
    </w:p>
    <w:p w14:paraId="75B1592A"/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E8"/>
    <w:rsid w:val="000019A9"/>
    <w:rsid w:val="000C0FA9"/>
    <w:rsid w:val="003F571C"/>
    <w:rsid w:val="004C6728"/>
    <w:rsid w:val="007F79E8"/>
    <w:rsid w:val="00FE23B2"/>
    <w:rsid w:val="02CA6ED3"/>
    <w:rsid w:val="23643087"/>
    <w:rsid w:val="2EE32BF6"/>
    <w:rsid w:val="6DA04EEA"/>
    <w:rsid w:val="73D3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l-G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Επικεφαλίδα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Επικεφαλίδα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Επικεφαλίδα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Επικεφαλίδα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Επικεφαλίδα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Επικεφαλίδα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Επικεφαλίδα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Επικεφαλίδα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Επικεφαλίδα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Τίτλος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Υπότιτλος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Απόσπασμα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Έντονο απόσπ. Ch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1019</Characters>
  <Lines>10</Lines>
  <Paragraphs>3</Paragraphs>
  <TotalTime>0</TotalTime>
  <ScaleCrop>false</ScaleCrop>
  <LinksUpToDate>false</LinksUpToDate>
  <CharactersWithSpaces>1178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2025-09-24T09:53:00Z</dcterms:created>
  <dc:creator>Gkavezou Fani</dc:creator>
  <cp:lastModifiedBy>FANI GAVEZOU</cp:lastModifiedBy>
  <cp:lastPrinted>2025-09-24T09:55:00Z</cp:lastPrinted>
  <dcterms:modified xsi:type="dcterms:W3CDTF">2026-11-02T10:12:39Z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eyJoZGlkIjoiOTgwMDJmNThkNDM3OGFkM2ZjZTI4Nzg1YmUyNDFmNTYiLCJ1c2VySWQiOiI2NjE0OTMzNTY0Mjg2In0=</vt:lpwstr>
  </property>
  <property fmtid="{D5CDD505-2E9C-101B-9397-08002B2CF9AE}" pid="3" name="KSOProductBuildVer">
    <vt:lpwstr>1033-12.1.0.29162</vt:lpwstr>
  </property>
  <property fmtid="{D5CDD505-2E9C-101B-9397-08002B2CF9AE}" pid="4" name="ICV">
    <vt:lpwstr>6B837F1FFE0044F7AFC0DF7E7A42F4C0_13</vt:lpwstr>
  </property>
</Properties>
</file>